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2A90193A" w:rsidR="00D3620B" w:rsidRDefault="00A248EE" w:rsidP="00D3620B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6E3937">
        <w:rPr>
          <w:rFonts w:ascii="Poppins Light" w:hAnsi="Poppins Light" w:cs="Poppins Light"/>
          <w:b/>
          <w:bCs/>
          <w:color w:val="241A42"/>
          <w:sz w:val="28"/>
          <w:szCs w:val="28"/>
        </w:rPr>
        <w:t>2</w:t>
      </w:r>
      <w:r w:rsidR="00D1760C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nd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D1760C">
        <w:rPr>
          <w:rFonts w:ascii="Poppins Light" w:hAnsi="Poppins Light" w:cs="Poppins Light"/>
          <w:b/>
          <w:bCs/>
          <w:color w:val="241A42"/>
          <w:sz w:val="28"/>
          <w:szCs w:val="28"/>
        </w:rPr>
        <w:t>Dece</w:t>
      </w:r>
      <w:r w:rsidR="00F9051E">
        <w:rPr>
          <w:rFonts w:ascii="Poppins Light" w:hAnsi="Poppins Light" w:cs="Poppins Light"/>
          <w:b/>
          <w:bCs/>
          <w:color w:val="241A42"/>
          <w:sz w:val="28"/>
          <w:szCs w:val="28"/>
        </w:rPr>
        <w:t>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752496FD" w14:textId="17C16EB5" w:rsidR="00D1760C" w:rsidRPr="00D1760C" w:rsidRDefault="00D1760C" w:rsidP="00D3620B">
      <w:pPr>
        <w:ind w:left="0" w:firstLine="0"/>
        <w:rPr>
          <w:rFonts w:ascii="Poppins" w:hAnsi="Poppins" w:cs="Poppins"/>
          <w:b/>
          <w:bCs/>
          <w:color w:val="241A42"/>
          <w:sz w:val="28"/>
          <w:szCs w:val="28"/>
        </w:rPr>
      </w:pPr>
    </w:p>
    <w:p w14:paraId="4FDF9700" w14:textId="77777777" w:rsidR="00D1760C" w:rsidRPr="003C26B6" w:rsidRDefault="00D1760C" w:rsidP="00D1760C">
      <w:pPr>
        <w:rPr>
          <w:rFonts w:ascii="Poppins" w:hAnsi="Poppins" w:cs="Poppins"/>
          <w:color w:val="FF8A78"/>
          <w:sz w:val="32"/>
          <w:szCs w:val="32"/>
          <w:shd w:val="clear" w:color="auto" w:fill="FFFFFF"/>
        </w:rPr>
      </w:pPr>
      <w:r w:rsidRPr="003C26B6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 xml:space="preserve">‘Every time you spend money, you are casting a vote for the kind of world you want’. </w:t>
      </w:r>
    </w:p>
    <w:p w14:paraId="6D66FAE4" w14:textId="164AD525" w:rsidR="00D1760C" w:rsidRPr="003C26B6" w:rsidRDefault="00D1760C" w:rsidP="00D1760C">
      <w:pPr>
        <w:jc w:val="right"/>
        <w:rPr>
          <w:rFonts w:ascii="Poppins" w:hAnsi="Poppins" w:cs="Poppins"/>
          <w:color w:val="FF8A78"/>
          <w:shd w:val="clear" w:color="auto" w:fill="FFFFFF"/>
        </w:rPr>
      </w:pPr>
      <w:r w:rsidRPr="003C26B6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 xml:space="preserve">                                                     </w:t>
      </w:r>
      <w:r w:rsidRPr="003C26B6">
        <w:rPr>
          <w:rFonts w:ascii="Poppins" w:hAnsi="Poppins" w:cs="Poppins"/>
          <w:color w:val="FF8A78"/>
          <w:shd w:val="clear" w:color="auto" w:fill="FFFFFF"/>
        </w:rPr>
        <w:t xml:space="preserve">Anna </w:t>
      </w:r>
      <w:proofErr w:type="spellStart"/>
      <w:r w:rsidRPr="003C26B6">
        <w:rPr>
          <w:rFonts w:ascii="Poppins" w:hAnsi="Poppins" w:cs="Poppins"/>
          <w:color w:val="FF8A78"/>
          <w:shd w:val="clear" w:color="auto" w:fill="FFFFFF"/>
        </w:rPr>
        <w:t>Lappé</w:t>
      </w:r>
      <w:proofErr w:type="spellEnd"/>
      <w:r w:rsidRPr="003C26B6">
        <w:rPr>
          <w:rFonts w:ascii="Poppins" w:hAnsi="Poppins" w:cs="Poppins"/>
          <w:color w:val="FF8A78"/>
          <w:shd w:val="clear" w:color="auto" w:fill="FFFFFF"/>
        </w:rPr>
        <w:t>.</w:t>
      </w:r>
    </w:p>
    <w:p w14:paraId="22B3E80D" w14:textId="77777777" w:rsidR="00D1760C" w:rsidRPr="00D1760C" w:rsidRDefault="00D1760C" w:rsidP="00D1760C">
      <w:pPr>
        <w:rPr>
          <w:rFonts w:ascii="Poppins" w:hAnsi="Poppins" w:cs="Poppins"/>
          <w:color w:val="333333"/>
          <w:sz w:val="29"/>
          <w:szCs w:val="29"/>
          <w:shd w:val="clear" w:color="auto" w:fill="FFFFFF"/>
        </w:rPr>
      </w:pPr>
    </w:p>
    <w:p w14:paraId="4AEC2EA4" w14:textId="1DD86ED6" w:rsidR="00D1760C" w:rsidRPr="00D1760C" w:rsidRDefault="00D1760C" w:rsidP="00D1760C">
      <w:pPr>
        <w:rPr>
          <w:rFonts w:ascii="Poppins Light" w:hAnsi="Poppins Light" w:cs="Poppins Light"/>
          <w:color w:val="000000" w:themeColor="text1"/>
        </w:rPr>
      </w:pPr>
      <w:r w:rsidRPr="00D1760C">
        <w:rPr>
          <w:rFonts w:ascii="Poppins Light" w:hAnsi="Poppins Light" w:cs="Poppins Light"/>
          <w:color w:val="000000" w:themeColor="text1"/>
        </w:rPr>
        <w:t>Approximately half of packaged supermarket products contain palm oil, including many bathroom products – shampoo, soap, shower gel, shaving foam, make-up, deodorant, toothpaste</w:t>
      </w:r>
      <w:r>
        <w:rPr>
          <w:rFonts w:ascii="Poppins Light" w:hAnsi="Poppins Light" w:cs="Poppins Light"/>
          <w:color w:val="000000" w:themeColor="text1"/>
        </w:rPr>
        <w:t xml:space="preserve"> </w:t>
      </w:r>
      <w:r w:rsidRPr="00D1760C">
        <w:rPr>
          <w:rFonts w:ascii="Poppins Light" w:hAnsi="Poppins Light" w:cs="Poppins Light"/>
          <w:color w:val="000000" w:themeColor="text1"/>
        </w:rPr>
        <w:t xml:space="preserve">... Whether as part of our routine shop, or as Christmas gifts, we all have many opportunities to ‘cast our votes’ when buying bathroom products. </w:t>
      </w:r>
    </w:p>
    <w:p w14:paraId="61C61E05" w14:textId="77777777" w:rsidR="00D1760C" w:rsidRPr="00D1760C" w:rsidRDefault="00D1760C" w:rsidP="00D1760C">
      <w:pPr>
        <w:rPr>
          <w:rFonts w:ascii="Poppins Light" w:hAnsi="Poppins Light" w:cs="Poppins Light"/>
          <w:color w:val="000000" w:themeColor="text1"/>
        </w:rPr>
      </w:pPr>
    </w:p>
    <w:p w14:paraId="5271F617" w14:textId="12DD7365" w:rsidR="00D1760C" w:rsidRDefault="00D1760C" w:rsidP="00C00667">
      <w:pPr>
        <w:rPr>
          <w:rFonts w:ascii="Poppins Light" w:hAnsi="Poppins Light" w:cs="Poppins Light"/>
          <w:shd w:val="clear" w:color="auto" w:fill="FFFFFF"/>
        </w:rPr>
      </w:pPr>
      <w:r w:rsidRPr="00D1760C">
        <w:rPr>
          <w:rFonts w:ascii="Poppins Light" w:hAnsi="Poppins Light" w:cs="Poppins Light"/>
          <w:color w:val="000000" w:themeColor="text1"/>
        </w:rPr>
        <w:t>This week’s Young Climate Warriors challenge</w:t>
      </w:r>
      <w:r w:rsidRPr="00D1760C">
        <w:rPr>
          <w:rFonts w:ascii="Poppins Light" w:hAnsi="Poppins Light" w:cs="Poppins Light"/>
          <w:shd w:val="clear" w:color="auto" w:fill="FFFFFF"/>
        </w:rPr>
        <w:t xml:space="preserve"> encourages children to become detectives in their bathroom – to see how many products contain palm oil. It is not always easy to spot – so some clues are provided! </w:t>
      </w:r>
      <w:r>
        <w:rPr>
          <w:rFonts w:ascii="Poppins Light" w:hAnsi="Poppins Light" w:cs="Poppins Light"/>
          <w:shd w:val="clear" w:color="auto" w:fill="FFFFFF"/>
        </w:rPr>
        <w:t xml:space="preserve"> </w:t>
      </w:r>
      <w:r w:rsidR="003C26B6">
        <w:rPr>
          <w:rFonts w:ascii="Poppins Light" w:hAnsi="Poppins Light" w:cs="Poppins Light"/>
          <w:shd w:val="clear" w:color="auto" w:fill="FFFFFF"/>
        </w:rPr>
        <w:t xml:space="preserve">Find out </w:t>
      </w:r>
      <w:hyperlink r:id="rId7" w:history="1">
        <w:r w:rsidR="003C26B6" w:rsidRPr="004613C8">
          <w:rPr>
            <w:rStyle w:val="Hyperlink"/>
            <w:rFonts w:ascii="Poppins Light" w:hAnsi="Poppins Light" w:cs="Poppins Light"/>
            <w:color w:val="auto"/>
            <w:shd w:val="clear" w:color="auto" w:fill="FFFFFF"/>
          </w:rPr>
          <w:t>which everyday products contain palm oil</w:t>
        </w:r>
      </w:hyperlink>
      <w:r w:rsidR="003C26B6" w:rsidRPr="004613C8">
        <w:rPr>
          <w:rFonts w:ascii="Poppins Light" w:hAnsi="Poppins Light" w:cs="Poppins Light"/>
          <w:color w:val="auto"/>
          <w:shd w:val="clear" w:color="auto" w:fill="FFFFFF"/>
        </w:rPr>
        <w:t xml:space="preserve"> </w:t>
      </w:r>
      <w:r w:rsidR="003C26B6">
        <w:rPr>
          <w:rFonts w:ascii="Poppins Light" w:hAnsi="Poppins Light" w:cs="Poppins Light"/>
          <w:shd w:val="clear" w:color="auto" w:fill="FFFFFF"/>
        </w:rPr>
        <w:t>with this interactive WWF webpage.</w:t>
      </w:r>
    </w:p>
    <w:p w14:paraId="54A0B1C6" w14:textId="33D0C8BB" w:rsidR="003C26B6" w:rsidRDefault="003C26B6" w:rsidP="00C00667">
      <w:pPr>
        <w:rPr>
          <w:rFonts w:ascii="Poppins Light" w:hAnsi="Poppins Light" w:cs="Poppins Light"/>
          <w:shd w:val="clear" w:color="auto" w:fill="FFFFFF"/>
        </w:rPr>
      </w:pPr>
    </w:p>
    <w:p w14:paraId="6BB17291" w14:textId="3ED9D903" w:rsidR="003C26B6" w:rsidRDefault="003C26B6" w:rsidP="00C00667">
      <w:pPr>
        <w:rPr>
          <w:rFonts w:ascii="Poppins Light" w:hAnsi="Poppins Light" w:cs="Poppins Light"/>
          <w:shd w:val="clear" w:color="auto" w:fill="FFFFFF"/>
        </w:rPr>
      </w:pPr>
      <w:r>
        <w:rPr>
          <w:rFonts w:ascii="Poppins Light" w:hAnsi="Poppins Light" w:cs="Poppins Light"/>
          <w:shd w:val="clear" w:color="auto" w:fill="FFFFFF"/>
        </w:rPr>
        <w:t xml:space="preserve">‘Sustainable‘ palm oil production substantially reduces </w:t>
      </w:r>
      <w:r w:rsidR="004613C8">
        <w:rPr>
          <w:rFonts w:ascii="Poppins Light" w:hAnsi="Poppins Light" w:cs="Poppins Light"/>
          <w:shd w:val="clear" w:color="auto" w:fill="FFFFFF"/>
        </w:rPr>
        <w:t>its</w:t>
      </w:r>
      <w:r>
        <w:rPr>
          <w:rFonts w:ascii="Poppins Light" w:hAnsi="Poppins Light" w:cs="Poppins Light"/>
          <w:shd w:val="clear" w:color="auto" w:fill="FFFFFF"/>
        </w:rPr>
        <w:t xml:space="preserve"> impact on climate change.  It avoids deforestation, avoids drainage of peatlands, and avoids use of fire</w:t>
      </w:r>
      <w:r w:rsidR="004613C8">
        <w:rPr>
          <w:rFonts w:ascii="Poppins Light" w:hAnsi="Poppins Light" w:cs="Poppins Light"/>
          <w:shd w:val="clear" w:color="auto" w:fill="FFFFFF"/>
        </w:rPr>
        <w:t>s</w:t>
      </w:r>
      <w:r>
        <w:rPr>
          <w:rFonts w:ascii="Poppins Light" w:hAnsi="Poppins Light" w:cs="Poppins Light"/>
          <w:shd w:val="clear" w:color="auto" w:fill="FFFFFF"/>
        </w:rPr>
        <w:t xml:space="preserve"> to clear the land.   </w:t>
      </w:r>
    </w:p>
    <w:p w14:paraId="466712A5" w14:textId="470CEBF6" w:rsidR="00A81A69" w:rsidRDefault="00A81A69" w:rsidP="00C00667">
      <w:pPr>
        <w:rPr>
          <w:rFonts w:ascii="Poppins Light" w:hAnsi="Poppins Light" w:cs="Poppins Light"/>
          <w:shd w:val="clear" w:color="auto" w:fill="FFFFFF"/>
        </w:rPr>
      </w:pPr>
    </w:p>
    <w:p w14:paraId="55C50499" w14:textId="0EDFE92F" w:rsidR="00A81A69" w:rsidRDefault="00A81A69" w:rsidP="00C00667">
      <w:pPr>
        <w:rPr>
          <w:rFonts w:ascii="Poppins Light" w:hAnsi="Poppins Light" w:cs="Poppins Light"/>
          <w:shd w:val="clear" w:color="auto" w:fill="FFFFFF"/>
        </w:rPr>
      </w:pPr>
      <w:r>
        <w:rPr>
          <w:rFonts w:ascii="Poppins Light" w:hAnsi="Poppins Light" w:cs="Poppins Light"/>
          <w:noProof/>
          <w:shd w:val="clear" w:color="auto" w:fill="FFFFFF"/>
        </w:rPr>
        <w:drawing>
          <wp:inline distT="0" distB="0" distL="0" distR="0" wp14:anchorId="3F0172FD" wp14:editId="62C2C78C">
            <wp:extent cx="6228080" cy="3457575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B37C" w14:textId="77777777" w:rsidR="00D1760C" w:rsidRPr="00D1760C" w:rsidRDefault="00D1760C" w:rsidP="003C26B6">
      <w:pPr>
        <w:ind w:left="0" w:firstLine="0"/>
        <w:rPr>
          <w:rFonts w:ascii="Poppins Light" w:hAnsi="Poppins Light" w:cs="Poppins Light"/>
          <w:color w:val="C00000"/>
          <w:shd w:val="clear" w:color="auto" w:fill="FFFFFF"/>
        </w:rPr>
      </w:pPr>
    </w:p>
    <w:p w14:paraId="7A4DDFEC" w14:textId="7240E68E" w:rsidR="00DA2279" w:rsidRPr="004613C8" w:rsidRDefault="00DA2279" w:rsidP="004613C8">
      <w:pPr>
        <w:rPr>
          <w:rFonts w:ascii="Helvetica" w:hAnsi="Helvetica"/>
          <w:color w:val="333333"/>
          <w:sz w:val="29"/>
          <w:szCs w:val="29"/>
          <w:shd w:val="clear" w:color="auto" w:fill="FFFFFF"/>
        </w:rPr>
      </w:pPr>
    </w:p>
    <w:sectPr w:rsidR="00DA2279" w:rsidRPr="004613C8" w:rsidSect="00E33274">
      <w:headerReference w:type="default" r:id="rId9"/>
      <w:footerReference w:type="default" r:id="rId10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328F" w14:textId="77777777" w:rsidR="00B4068D" w:rsidRDefault="00B4068D" w:rsidP="00A63E8F">
      <w:pPr>
        <w:spacing w:after="0" w:line="240" w:lineRule="auto"/>
      </w:pPr>
      <w:r>
        <w:separator/>
      </w:r>
    </w:p>
  </w:endnote>
  <w:endnote w:type="continuationSeparator" w:id="0">
    <w:p w14:paraId="57582A34" w14:textId="77777777" w:rsidR="00B4068D" w:rsidRDefault="00B4068D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D71D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3B9F2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A0CC" w14:textId="77777777" w:rsidR="00B4068D" w:rsidRDefault="00B4068D" w:rsidP="00A63E8F">
      <w:pPr>
        <w:spacing w:after="0" w:line="240" w:lineRule="auto"/>
      </w:pPr>
      <w:r>
        <w:separator/>
      </w:r>
    </w:p>
  </w:footnote>
  <w:footnote w:type="continuationSeparator" w:id="0">
    <w:p w14:paraId="4EC1470E" w14:textId="77777777" w:rsidR="00B4068D" w:rsidRDefault="00B4068D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ABD63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07931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2"/>
  </w:num>
  <w:num w:numId="3" w16cid:durableId="932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30F0"/>
    <w:rsid w:val="0006206D"/>
    <w:rsid w:val="00062BE0"/>
    <w:rsid w:val="00071553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C0456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5B48"/>
    <w:rsid w:val="0016613C"/>
    <w:rsid w:val="00167573"/>
    <w:rsid w:val="00176D90"/>
    <w:rsid w:val="00186D81"/>
    <w:rsid w:val="001930F1"/>
    <w:rsid w:val="001A4366"/>
    <w:rsid w:val="001A4CAA"/>
    <w:rsid w:val="001A70F3"/>
    <w:rsid w:val="001C2C6E"/>
    <w:rsid w:val="001C695A"/>
    <w:rsid w:val="001D507C"/>
    <w:rsid w:val="001D53AC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4785"/>
    <w:rsid w:val="00256115"/>
    <w:rsid w:val="0026734B"/>
    <w:rsid w:val="00274FB9"/>
    <w:rsid w:val="002807E2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58E2"/>
    <w:rsid w:val="00301A96"/>
    <w:rsid w:val="0032169E"/>
    <w:rsid w:val="0032676F"/>
    <w:rsid w:val="00332B69"/>
    <w:rsid w:val="00344081"/>
    <w:rsid w:val="0036751F"/>
    <w:rsid w:val="003730F9"/>
    <w:rsid w:val="00374BAD"/>
    <w:rsid w:val="00374C83"/>
    <w:rsid w:val="003804EA"/>
    <w:rsid w:val="00385D6A"/>
    <w:rsid w:val="003917F7"/>
    <w:rsid w:val="003B2031"/>
    <w:rsid w:val="003C26B6"/>
    <w:rsid w:val="003C336E"/>
    <w:rsid w:val="003C4DBE"/>
    <w:rsid w:val="003D3804"/>
    <w:rsid w:val="003E6923"/>
    <w:rsid w:val="003F0FBC"/>
    <w:rsid w:val="00416ECC"/>
    <w:rsid w:val="00427D88"/>
    <w:rsid w:val="004348B9"/>
    <w:rsid w:val="004533C4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B0C5A"/>
    <w:rsid w:val="004C3233"/>
    <w:rsid w:val="004C6C76"/>
    <w:rsid w:val="004D0D65"/>
    <w:rsid w:val="004D5084"/>
    <w:rsid w:val="004E15D6"/>
    <w:rsid w:val="004E247E"/>
    <w:rsid w:val="004F4FEF"/>
    <w:rsid w:val="00514D80"/>
    <w:rsid w:val="00546464"/>
    <w:rsid w:val="00547FCB"/>
    <w:rsid w:val="00555794"/>
    <w:rsid w:val="00562F06"/>
    <w:rsid w:val="005653FC"/>
    <w:rsid w:val="00590186"/>
    <w:rsid w:val="0059735F"/>
    <w:rsid w:val="005A1B2A"/>
    <w:rsid w:val="005B1DB8"/>
    <w:rsid w:val="005B5EE6"/>
    <w:rsid w:val="005B6C34"/>
    <w:rsid w:val="005D592D"/>
    <w:rsid w:val="005E032F"/>
    <w:rsid w:val="005E3795"/>
    <w:rsid w:val="005E50A1"/>
    <w:rsid w:val="005E5867"/>
    <w:rsid w:val="006035C3"/>
    <w:rsid w:val="0061435D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3937"/>
    <w:rsid w:val="006E4F09"/>
    <w:rsid w:val="006E7EBB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03CE3"/>
    <w:rsid w:val="008237CA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85960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258F"/>
    <w:rsid w:val="00A742CD"/>
    <w:rsid w:val="00A752D9"/>
    <w:rsid w:val="00A77D9E"/>
    <w:rsid w:val="00A81A69"/>
    <w:rsid w:val="00A840F5"/>
    <w:rsid w:val="00A9486E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4068D"/>
    <w:rsid w:val="00B42E97"/>
    <w:rsid w:val="00B51CF4"/>
    <w:rsid w:val="00B56BD2"/>
    <w:rsid w:val="00B579C9"/>
    <w:rsid w:val="00B6363E"/>
    <w:rsid w:val="00B84BA2"/>
    <w:rsid w:val="00BB7769"/>
    <w:rsid w:val="00BC0CD7"/>
    <w:rsid w:val="00BC310F"/>
    <w:rsid w:val="00BE0D93"/>
    <w:rsid w:val="00BE27C6"/>
    <w:rsid w:val="00BF03F4"/>
    <w:rsid w:val="00BF7B2E"/>
    <w:rsid w:val="00C00667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1760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484C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50B8E"/>
    <w:rsid w:val="00E605C0"/>
    <w:rsid w:val="00E742DC"/>
    <w:rsid w:val="00E7621C"/>
    <w:rsid w:val="00E76D2D"/>
    <w:rsid w:val="00E86665"/>
    <w:rsid w:val="00E90F75"/>
    <w:rsid w:val="00EB0AF8"/>
    <w:rsid w:val="00EB7F82"/>
    <w:rsid w:val="00EC134A"/>
    <w:rsid w:val="00EC1BCD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ngclimatewarriors.org/post/which-everyday-products-contain-palm-oil-ww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5</cp:revision>
  <cp:lastPrinted>2022-03-22T11:17:00Z</cp:lastPrinted>
  <dcterms:created xsi:type="dcterms:W3CDTF">2022-11-30T08:27:00Z</dcterms:created>
  <dcterms:modified xsi:type="dcterms:W3CDTF">2022-11-30T12:22:00Z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